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FEA" w:rsidRPr="00EF73D6" w:rsidRDefault="00D63FEA" w:rsidP="00EF73D6">
      <w:pPr>
        <w:pStyle w:val="Wydzial"/>
        <w:tabs>
          <w:tab w:val="left" w:pos="4536"/>
        </w:tabs>
        <w:jc w:val="both"/>
        <w:rPr>
          <w:rFonts w:asciiTheme="minorHAnsi" w:hAnsiTheme="minorHAnsi" w:cstheme="minorHAnsi"/>
        </w:rPr>
      </w:pPr>
    </w:p>
    <w:p w:rsidR="00F42838" w:rsidRPr="00EF73D6" w:rsidRDefault="00F42838" w:rsidP="00EF73D6">
      <w:pPr>
        <w:shd w:val="clear" w:color="auto" w:fill="FFFFFF"/>
        <w:spacing w:after="128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C100B5" w:rsidRPr="00EF73D6" w:rsidRDefault="00C100B5" w:rsidP="00EF73D6">
      <w:pPr>
        <w:shd w:val="clear" w:color="auto" w:fill="FFFFFF"/>
        <w:spacing w:after="128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C11A37" w:rsidRPr="00EF73D6" w:rsidRDefault="00C100B5" w:rsidP="00EF73D6">
      <w:pPr>
        <w:shd w:val="clear" w:color="auto" w:fill="FFFFFF"/>
        <w:spacing w:after="128"/>
        <w:jc w:val="center"/>
        <w:rPr>
          <w:rFonts w:asciiTheme="minorHAnsi" w:hAnsiTheme="minorHAnsi" w:cstheme="minorHAnsi"/>
          <w:b/>
          <w:bCs/>
          <w:spacing w:val="60"/>
          <w:sz w:val="22"/>
          <w:szCs w:val="22"/>
          <w:u w:val="single"/>
          <w:lang w:eastAsia="pl-PL"/>
        </w:rPr>
      </w:pPr>
      <w:r w:rsidRPr="00EF73D6">
        <w:rPr>
          <w:rFonts w:asciiTheme="minorHAnsi" w:hAnsiTheme="minorHAnsi" w:cstheme="minorHAnsi"/>
          <w:b/>
          <w:bCs/>
          <w:spacing w:val="60"/>
          <w:sz w:val="22"/>
          <w:szCs w:val="22"/>
          <w:u w:val="single"/>
          <w:lang w:eastAsia="pl-PL"/>
        </w:rPr>
        <w:t>OPIS PRZEDMIOTU ZAMÓWIENIA</w:t>
      </w:r>
    </w:p>
    <w:p w:rsidR="00C100B5" w:rsidRPr="00EF73D6" w:rsidRDefault="00C100B5" w:rsidP="00EF73D6">
      <w:pPr>
        <w:shd w:val="clear" w:color="auto" w:fill="FFFFFF"/>
        <w:spacing w:after="128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F42838" w:rsidRPr="00EF73D6" w:rsidRDefault="00C11A37" w:rsidP="00EF73D6">
      <w:pPr>
        <w:pStyle w:val="Akapitzlist"/>
        <w:numPr>
          <w:ilvl w:val="0"/>
          <w:numId w:val="35"/>
        </w:numPr>
        <w:shd w:val="clear" w:color="auto" w:fill="8DB3E2" w:themeFill="text2" w:themeFillTint="66"/>
        <w:tabs>
          <w:tab w:val="left" w:pos="426"/>
        </w:tabs>
        <w:spacing w:before="0" w:after="128"/>
        <w:ind w:left="284" w:hanging="284"/>
        <w:rPr>
          <w:rFonts w:asciiTheme="minorHAnsi" w:hAnsiTheme="minorHAnsi" w:cstheme="minorHAnsi"/>
          <w:sz w:val="22"/>
          <w:szCs w:val="22"/>
          <w:lang w:eastAsia="pl-PL"/>
        </w:rPr>
      </w:pPr>
      <w:r w:rsidRPr="00EF73D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OPIS </w:t>
      </w:r>
      <w:r w:rsidR="0072544F" w:rsidRPr="00EF73D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PRZEDMIOTU ZAMÓWIENIA</w:t>
      </w:r>
    </w:p>
    <w:p w:rsidR="00F12E37" w:rsidRPr="00EF73D6" w:rsidRDefault="00F12E37" w:rsidP="00EF73D6">
      <w:pPr>
        <w:pStyle w:val="Akapitzlist"/>
        <w:shd w:val="clear" w:color="auto" w:fill="FFFFFF"/>
        <w:spacing w:after="128"/>
        <w:ind w:left="360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7D144E" w:rsidRPr="00EF73D6" w:rsidRDefault="0072544F" w:rsidP="00EF73D6">
      <w:pPr>
        <w:shd w:val="clear" w:color="auto" w:fill="FFFFFF"/>
        <w:spacing w:after="128"/>
        <w:rPr>
          <w:rFonts w:asciiTheme="minorHAnsi" w:hAnsiTheme="minorHAnsi" w:cstheme="minorHAnsi"/>
          <w:sz w:val="22"/>
          <w:szCs w:val="22"/>
        </w:rPr>
      </w:pPr>
      <w:r w:rsidRPr="00EF73D6">
        <w:rPr>
          <w:rFonts w:asciiTheme="minorHAnsi" w:hAnsiTheme="minorHAnsi" w:cstheme="minorHAnsi"/>
          <w:sz w:val="22"/>
          <w:szCs w:val="22"/>
        </w:rPr>
        <w:t xml:space="preserve">Przedmiotem zamówienia </w:t>
      </w:r>
      <w:r w:rsidR="00EF73D6" w:rsidRPr="00EF73D6">
        <w:rPr>
          <w:rFonts w:asciiTheme="minorHAnsi" w:hAnsiTheme="minorHAnsi" w:cstheme="minorHAnsi"/>
          <w:sz w:val="22"/>
          <w:szCs w:val="22"/>
        </w:rPr>
        <w:t>jest sukcesywna dostawa części zamiennych i akcesoriów do</w:t>
      </w:r>
      <w:r w:rsidR="00B73CBC" w:rsidRPr="00EF73D6">
        <w:rPr>
          <w:rFonts w:asciiTheme="minorHAnsi" w:hAnsiTheme="minorHAnsi" w:cstheme="minorHAnsi"/>
          <w:sz w:val="22"/>
          <w:szCs w:val="22"/>
        </w:rPr>
        <w:t xml:space="preserve"> </w:t>
      </w:r>
      <w:r w:rsidRPr="00EF73D6">
        <w:rPr>
          <w:rFonts w:asciiTheme="minorHAnsi" w:hAnsiTheme="minorHAnsi" w:cstheme="minorHAnsi"/>
          <w:sz w:val="22"/>
          <w:szCs w:val="22"/>
        </w:rPr>
        <w:t xml:space="preserve">pojazdów służbowych będących w użytkowaniu </w:t>
      </w:r>
      <w:r w:rsidR="005944AD" w:rsidRPr="00EF73D6">
        <w:rPr>
          <w:rFonts w:asciiTheme="minorHAnsi" w:hAnsiTheme="minorHAnsi" w:cstheme="minorHAnsi"/>
          <w:sz w:val="22"/>
          <w:szCs w:val="22"/>
        </w:rPr>
        <w:t>Regionalnego Zarządu Gospodarki Wodnej w Szczecinie PGW Wody Polskie.</w:t>
      </w:r>
    </w:p>
    <w:p w:rsidR="003B53CE" w:rsidRPr="00EF73D6" w:rsidRDefault="003B53CE" w:rsidP="00EF73D6">
      <w:pPr>
        <w:pStyle w:val="Akapitzlist"/>
        <w:shd w:val="clear" w:color="auto" w:fill="FFFFFF"/>
        <w:spacing w:after="128"/>
        <w:ind w:left="360"/>
        <w:rPr>
          <w:rFonts w:asciiTheme="minorHAnsi" w:hAnsiTheme="minorHAnsi" w:cstheme="minorHAnsi"/>
          <w:sz w:val="22"/>
          <w:szCs w:val="22"/>
          <w:lang w:eastAsia="pl-PL"/>
        </w:rPr>
      </w:pPr>
    </w:p>
    <w:p w:rsidR="00F42838" w:rsidRPr="00EF73D6" w:rsidRDefault="0059111C" w:rsidP="00EF73D6">
      <w:pPr>
        <w:pStyle w:val="Akapitzlist"/>
        <w:numPr>
          <w:ilvl w:val="0"/>
          <w:numId w:val="35"/>
        </w:numPr>
        <w:shd w:val="clear" w:color="auto" w:fill="8DB3E2" w:themeFill="text2" w:themeFillTint="66"/>
        <w:spacing w:before="0" w:after="128"/>
        <w:ind w:left="284" w:hanging="284"/>
        <w:rPr>
          <w:rFonts w:asciiTheme="minorHAnsi" w:hAnsiTheme="minorHAnsi" w:cstheme="minorHAnsi"/>
          <w:sz w:val="22"/>
          <w:szCs w:val="22"/>
          <w:lang w:eastAsia="pl-PL"/>
        </w:rPr>
      </w:pPr>
      <w:r w:rsidRPr="00EF73D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WARUNKI REALIZACJI ZAMÓWIENIA</w:t>
      </w:r>
    </w:p>
    <w:p w:rsidR="009808FE" w:rsidRPr="00EF73D6" w:rsidRDefault="009808FE" w:rsidP="00EF73D6">
      <w:pPr>
        <w:pStyle w:val="Akapitzlist"/>
        <w:shd w:val="clear" w:color="auto" w:fill="FFFFFF"/>
        <w:spacing w:after="128"/>
        <w:ind w:left="360"/>
        <w:rPr>
          <w:rFonts w:asciiTheme="minorHAnsi" w:hAnsiTheme="minorHAnsi" w:cstheme="minorHAnsi"/>
          <w:sz w:val="22"/>
          <w:szCs w:val="22"/>
          <w:lang w:eastAsia="pl-PL"/>
        </w:rPr>
      </w:pPr>
    </w:p>
    <w:p w:rsidR="00EF73D6" w:rsidRPr="00EF73D6" w:rsidRDefault="00EF73D6" w:rsidP="00EF73D6">
      <w:pPr>
        <w:numPr>
          <w:ilvl w:val="0"/>
          <w:numId w:val="37"/>
        </w:numPr>
        <w:spacing w:before="0" w:after="5" w:line="269" w:lineRule="auto"/>
        <w:ind w:right="51" w:hanging="240"/>
        <w:rPr>
          <w:rFonts w:asciiTheme="minorHAnsi" w:hAnsiTheme="minorHAnsi" w:cstheme="minorHAnsi"/>
          <w:sz w:val="22"/>
          <w:szCs w:val="22"/>
        </w:rPr>
      </w:pPr>
      <w:r w:rsidRPr="00EF73D6">
        <w:rPr>
          <w:rFonts w:asciiTheme="minorHAnsi" w:hAnsiTheme="minorHAnsi" w:cstheme="minorHAnsi"/>
          <w:sz w:val="22"/>
          <w:szCs w:val="22"/>
        </w:rPr>
        <w:t xml:space="preserve">Rzeczywiste ilości artykułów będą wynikać z bieżącego zapotrzebowania Zamawiającego. </w:t>
      </w:r>
    </w:p>
    <w:p w:rsidR="00EF73D6" w:rsidRPr="00EF73D6" w:rsidRDefault="00EF73D6" w:rsidP="00EF73D6">
      <w:pPr>
        <w:numPr>
          <w:ilvl w:val="0"/>
          <w:numId w:val="37"/>
        </w:numPr>
        <w:spacing w:before="0" w:after="5" w:line="269" w:lineRule="auto"/>
        <w:ind w:right="51" w:hanging="240"/>
        <w:rPr>
          <w:rFonts w:asciiTheme="minorHAnsi" w:hAnsiTheme="minorHAnsi" w:cstheme="minorHAnsi"/>
          <w:sz w:val="22"/>
          <w:szCs w:val="22"/>
        </w:rPr>
      </w:pPr>
      <w:r w:rsidRPr="00EF73D6">
        <w:rPr>
          <w:rFonts w:asciiTheme="minorHAnsi" w:hAnsiTheme="minorHAnsi" w:cstheme="minorHAnsi"/>
          <w:sz w:val="22"/>
          <w:szCs w:val="22"/>
        </w:rPr>
        <w:t>Dostawy poszczególnych partii towaru następować b</w:t>
      </w:r>
      <w:r>
        <w:rPr>
          <w:rFonts w:asciiTheme="minorHAnsi" w:hAnsiTheme="minorHAnsi" w:cstheme="minorHAnsi"/>
          <w:sz w:val="22"/>
          <w:szCs w:val="22"/>
        </w:rPr>
        <w:t xml:space="preserve">ędą na podstawie zamówienia </w:t>
      </w:r>
      <w:r w:rsidRPr="00EF73D6">
        <w:rPr>
          <w:rFonts w:asciiTheme="minorHAnsi" w:hAnsiTheme="minorHAnsi" w:cstheme="minorHAnsi"/>
          <w:sz w:val="22"/>
          <w:szCs w:val="22"/>
        </w:rPr>
        <w:t xml:space="preserve">przekazanego faksem, telefonicznie lub e-mail. </w:t>
      </w:r>
    </w:p>
    <w:p w:rsidR="00EF73D6" w:rsidRPr="00EF73D6" w:rsidRDefault="00EF73D6" w:rsidP="00EF73D6">
      <w:pPr>
        <w:numPr>
          <w:ilvl w:val="0"/>
          <w:numId w:val="37"/>
        </w:numPr>
        <w:spacing w:before="0" w:after="5" w:line="269" w:lineRule="auto"/>
        <w:ind w:right="51" w:hanging="240"/>
        <w:rPr>
          <w:rFonts w:asciiTheme="minorHAnsi" w:hAnsiTheme="minorHAnsi" w:cstheme="minorHAnsi"/>
          <w:sz w:val="22"/>
          <w:szCs w:val="22"/>
        </w:rPr>
      </w:pPr>
      <w:r w:rsidRPr="00EF73D6">
        <w:rPr>
          <w:rFonts w:asciiTheme="minorHAnsi" w:hAnsiTheme="minorHAnsi" w:cstheme="minorHAnsi"/>
          <w:sz w:val="22"/>
          <w:szCs w:val="22"/>
        </w:rPr>
        <w:t>Wykonawca będzie dostarczał przedmiot Umowy do lokalu Zamawiającego w Szczecinie</w:t>
      </w:r>
      <w:r w:rsidR="00A63B8F">
        <w:rPr>
          <w:rFonts w:asciiTheme="minorHAnsi" w:hAnsiTheme="minorHAnsi" w:cstheme="minorHAnsi"/>
          <w:sz w:val="22"/>
          <w:szCs w:val="22"/>
        </w:rPr>
        <w:t xml:space="preserve"> bądź do podległych jednostek</w:t>
      </w:r>
      <w:r>
        <w:rPr>
          <w:rFonts w:asciiTheme="minorHAnsi" w:hAnsiTheme="minorHAnsi" w:cstheme="minorHAnsi"/>
          <w:sz w:val="22"/>
          <w:szCs w:val="22"/>
        </w:rPr>
        <w:t xml:space="preserve"> pocztą tradycyjną</w:t>
      </w:r>
      <w:r w:rsidR="00136993">
        <w:rPr>
          <w:rFonts w:asciiTheme="minorHAnsi" w:hAnsiTheme="minorHAnsi" w:cstheme="minorHAnsi"/>
          <w:sz w:val="22"/>
          <w:szCs w:val="22"/>
        </w:rPr>
        <w:t>, własnymi środkami transportu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 lub z odbiorem własnym w siedzibie Wykonawcy.</w:t>
      </w:r>
    </w:p>
    <w:p w:rsidR="00EF73D6" w:rsidRPr="00EF73D6" w:rsidRDefault="00EF73D6" w:rsidP="00EF73D6">
      <w:pPr>
        <w:numPr>
          <w:ilvl w:val="0"/>
          <w:numId w:val="37"/>
        </w:numPr>
        <w:spacing w:before="0" w:after="5" w:line="269" w:lineRule="auto"/>
        <w:ind w:right="51" w:hanging="240"/>
        <w:rPr>
          <w:rFonts w:asciiTheme="minorHAnsi" w:hAnsiTheme="minorHAnsi" w:cstheme="minorHAnsi"/>
          <w:sz w:val="22"/>
          <w:szCs w:val="22"/>
        </w:rPr>
      </w:pPr>
      <w:r w:rsidRPr="00EF73D6">
        <w:rPr>
          <w:rFonts w:asciiTheme="minorHAnsi" w:hAnsiTheme="minorHAnsi" w:cstheme="minorHAnsi"/>
          <w:sz w:val="22"/>
          <w:szCs w:val="22"/>
        </w:rPr>
        <w:t>Ilość asortymentu przedmiotu umowy ma charakter</w:t>
      </w:r>
      <w:r>
        <w:rPr>
          <w:rFonts w:asciiTheme="minorHAnsi" w:hAnsiTheme="minorHAnsi" w:cstheme="minorHAnsi"/>
          <w:sz w:val="22"/>
          <w:szCs w:val="22"/>
        </w:rPr>
        <w:t xml:space="preserve"> szacunkowy i może podlegać </w:t>
      </w:r>
      <w:r w:rsidRPr="00EF73D6">
        <w:rPr>
          <w:rFonts w:asciiTheme="minorHAnsi" w:hAnsiTheme="minorHAnsi" w:cstheme="minorHAnsi"/>
          <w:sz w:val="22"/>
          <w:szCs w:val="22"/>
        </w:rPr>
        <w:t xml:space="preserve">zmianom w zależności od potrzeb Zamawiającego. </w:t>
      </w:r>
    </w:p>
    <w:p w:rsidR="00EF73D6" w:rsidRPr="00EF73D6" w:rsidRDefault="00EF73D6" w:rsidP="00EF73D6">
      <w:pPr>
        <w:numPr>
          <w:ilvl w:val="0"/>
          <w:numId w:val="37"/>
        </w:numPr>
        <w:spacing w:before="0" w:after="5" w:line="269" w:lineRule="auto"/>
        <w:ind w:right="51" w:hanging="240"/>
        <w:rPr>
          <w:rFonts w:asciiTheme="minorHAnsi" w:hAnsiTheme="minorHAnsi" w:cstheme="minorHAnsi"/>
          <w:sz w:val="22"/>
          <w:szCs w:val="22"/>
        </w:rPr>
      </w:pPr>
      <w:r w:rsidRPr="00EF73D6">
        <w:rPr>
          <w:rFonts w:asciiTheme="minorHAnsi" w:hAnsiTheme="minorHAnsi" w:cstheme="minorHAnsi"/>
          <w:sz w:val="22"/>
          <w:szCs w:val="22"/>
        </w:rPr>
        <w:t>Zamawiający zastrzega sobie prawo niezrealizowania</w:t>
      </w:r>
      <w:r w:rsidR="0020489B">
        <w:rPr>
          <w:rFonts w:asciiTheme="minorHAnsi" w:hAnsiTheme="minorHAnsi" w:cstheme="minorHAnsi"/>
          <w:sz w:val="22"/>
          <w:szCs w:val="22"/>
        </w:rPr>
        <w:t xml:space="preserve"> wartości umowy</w:t>
      </w:r>
      <w:r w:rsidRPr="00EF73D6">
        <w:rPr>
          <w:rFonts w:asciiTheme="minorHAnsi" w:hAnsiTheme="minorHAnsi" w:cstheme="minorHAnsi"/>
          <w:sz w:val="22"/>
          <w:szCs w:val="22"/>
        </w:rPr>
        <w:t xml:space="preserve"> w</w:t>
      </w:r>
      <w:r>
        <w:rPr>
          <w:rFonts w:asciiTheme="minorHAnsi" w:hAnsiTheme="minorHAnsi" w:cstheme="minorHAnsi"/>
          <w:sz w:val="22"/>
          <w:szCs w:val="22"/>
        </w:rPr>
        <w:t xml:space="preserve"> pełnym zakresie</w:t>
      </w:r>
      <w:r w:rsidRPr="00EF73D6">
        <w:rPr>
          <w:rFonts w:asciiTheme="minorHAnsi" w:hAnsiTheme="minorHAnsi" w:cstheme="minorHAnsi"/>
          <w:sz w:val="22"/>
          <w:szCs w:val="22"/>
        </w:rPr>
        <w:t>. Wykonawcy nie przysługują z tego ty</w:t>
      </w:r>
      <w:r>
        <w:rPr>
          <w:rFonts w:asciiTheme="minorHAnsi" w:hAnsiTheme="minorHAnsi" w:cstheme="minorHAnsi"/>
          <w:sz w:val="22"/>
          <w:szCs w:val="22"/>
        </w:rPr>
        <w:t xml:space="preserve">tułu żadne roszczenia, poza </w:t>
      </w:r>
      <w:r w:rsidRPr="00EF73D6">
        <w:rPr>
          <w:rFonts w:asciiTheme="minorHAnsi" w:hAnsiTheme="minorHAnsi" w:cstheme="minorHAnsi"/>
          <w:sz w:val="22"/>
          <w:szCs w:val="22"/>
        </w:rPr>
        <w:t xml:space="preserve">roszczeniem o zapłatę za już dostarczony Zamawiającemu towar. </w:t>
      </w:r>
    </w:p>
    <w:p w:rsidR="00EF73D6" w:rsidRPr="00EF73D6" w:rsidRDefault="00EF73D6" w:rsidP="00EF73D6">
      <w:pPr>
        <w:numPr>
          <w:ilvl w:val="0"/>
          <w:numId w:val="37"/>
        </w:numPr>
        <w:spacing w:before="0" w:after="5" w:line="269" w:lineRule="auto"/>
        <w:ind w:right="51" w:hanging="240"/>
        <w:rPr>
          <w:rFonts w:asciiTheme="minorHAnsi" w:hAnsiTheme="minorHAnsi" w:cstheme="minorHAnsi"/>
          <w:sz w:val="22"/>
          <w:szCs w:val="22"/>
        </w:rPr>
      </w:pPr>
      <w:r w:rsidRPr="00EF73D6">
        <w:rPr>
          <w:rFonts w:asciiTheme="minorHAnsi" w:hAnsiTheme="minorHAnsi" w:cstheme="minorHAnsi"/>
          <w:sz w:val="22"/>
          <w:szCs w:val="22"/>
        </w:rPr>
        <w:t>W razie wyczerpania danej pozycji asortymentu Zamawiają</w:t>
      </w:r>
      <w:r>
        <w:rPr>
          <w:rFonts w:asciiTheme="minorHAnsi" w:hAnsiTheme="minorHAnsi" w:cstheme="minorHAnsi"/>
          <w:sz w:val="22"/>
          <w:szCs w:val="22"/>
        </w:rPr>
        <w:t xml:space="preserve">cy może go zamówić na tych </w:t>
      </w:r>
      <w:r w:rsidRPr="00EF73D6">
        <w:rPr>
          <w:rFonts w:asciiTheme="minorHAnsi" w:hAnsiTheme="minorHAnsi" w:cstheme="minorHAnsi"/>
          <w:sz w:val="22"/>
          <w:szCs w:val="22"/>
        </w:rPr>
        <w:t xml:space="preserve">samych zasadach pod warunkiem nie przekroczenia wartości przedmiotu Umowy. </w:t>
      </w:r>
    </w:p>
    <w:p w:rsidR="00EF73D6" w:rsidRDefault="00EF73D6" w:rsidP="00EF73D6">
      <w:pPr>
        <w:numPr>
          <w:ilvl w:val="0"/>
          <w:numId w:val="37"/>
        </w:numPr>
        <w:spacing w:before="0" w:after="5" w:line="269" w:lineRule="auto"/>
        <w:ind w:right="51" w:hanging="240"/>
        <w:rPr>
          <w:rFonts w:asciiTheme="minorHAnsi" w:hAnsiTheme="minorHAnsi" w:cstheme="minorHAnsi"/>
          <w:sz w:val="22"/>
          <w:szCs w:val="22"/>
        </w:rPr>
      </w:pPr>
      <w:r w:rsidRPr="00EF73D6">
        <w:rPr>
          <w:rFonts w:asciiTheme="minorHAnsi" w:hAnsiTheme="minorHAnsi" w:cstheme="minorHAnsi"/>
          <w:sz w:val="22"/>
          <w:szCs w:val="22"/>
        </w:rPr>
        <w:t>Dostarczane części zamienne winny być fabr</w:t>
      </w:r>
      <w:r w:rsidR="00826B55">
        <w:rPr>
          <w:rFonts w:asciiTheme="minorHAnsi" w:hAnsiTheme="minorHAnsi" w:cstheme="minorHAnsi"/>
          <w:sz w:val="22"/>
          <w:szCs w:val="22"/>
        </w:rPr>
        <w:t xml:space="preserve">ycznie nowe, zakonserwowane </w:t>
      </w:r>
      <w:r w:rsidRPr="00EF73D6">
        <w:rPr>
          <w:rFonts w:asciiTheme="minorHAnsi" w:hAnsiTheme="minorHAnsi" w:cstheme="minorHAnsi"/>
          <w:sz w:val="22"/>
          <w:szCs w:val="22"/>
        </w:rPr>
        <w:t>metodą zapewniającą zachowanie ich właściwości i parametrów techniczno–eksploatacyjnych podczas przechowywania w warunkach magazynowych. Dostarczane części zamienne i akcesoria powinny być każdorazowo zapakowane w oryginalne, fabryczne opakowanie.</w:t>
      </w:r>
    </w:p>
    <w:p w:rsidR="00422A34" w:rsidRDefault="00EF73D6" w:rsidP="00422A34">
      <w:pPr>
        <w:numPr>
          <w:ilvl w:val="0"/>
          <w:numId w:val="37"/>
        </w:numPr>
        <w:spacing w:before="0" w:after="5" w:line="269" w:lineRule="auto"/>
        <w:ind w:right="51" w:hanging="240"/>
        <w:rPr>
          <w:rFonts w:asciiTheme="minorHAnsi" w:hAnsiTheme="minorHAnsi" w:cstheme="minorHAnsi"/>
          <w:sz w:val="22"/>
          <w:szCs w:val="22"/>
        </w:rPr>
      </w:pPr>
      <w:r w:rsidRPr="00EF73D6">
        <w:rPr>
          <w:rFonts w:asciiTheme="minorHAnsi" w:hAnsiTheme="minorHAnsi" w:cstheme="minorHAnsi"/>
          <w:sz w:val="22"/>
          <w:szCs w:val="22"/>
        </w:rPr>
        <w:t>Zamawiający dopuszcza składanie ofert równoważn</w:t>
      </w:r>
      <w:r>
        <w:rPr>
          <w:rFonts w:asciiTheme="minorHAnsi" w:hAnsiTheme="minorHAnsi" w:cstheme="minorHAnsi"/>
          <w:sz w:val="22"/>
          <w:szCs w:val="22"/>
        </w:rPr>
        <w:t xml:space="preserve">ych. Jako oferta równoważna </w:t>
      </w:r>
      <w:r w:rsidRPr="00EF73D6">
        <w:rPr>
          <w:rFonts w:asciiTheme="minorHAnsi" w:hAnsiTheme="minorHAnsi" w:cstheme="minorHAnsi"/>
          <w:sz w:val="22"/>
          <w:szCs w:val="22"/>
        </w:rPr>
        <w:t>traktowana będzie oferta obejmująca odpowiednio zamienniki</w:t>
      </w:r>
      <w:r>
        <w:rPr>
          <w:rFonts w:asciiTheme="minorHAnsi" w:hAnsiTheme="minorHAnsi" w:cstheme="minorHAnsi"/>
          <w:sz w:val="22"/>
          <w:szCs w:val="22"/>
        </w:rPr>
        <w:t xml:space="preserve"> oryginalnych części</w:t>
      </w:r>
      <w:r w:rsidRPr="00EF73D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zamiennych producenta pojazdu, </w:t>
      </w:r>
      <w:r w:rsidRPr="00EF73D6">
        <w:rPr>
          <w:rFonts w:asciiTheme="minorHAnsi" w:hAnsiTheme="minorHAnsi" w:cstheme="minorHAnsi"/>
          <w:sz w:val="22"/>
          <w:szCs w:val="22"/>
        </w:rPr>
        <w:t>wytworzone prz</w:t>
      </w:r>
      <w:r>
        <w:rPr>
          <w:rFonts w:asciiTheme="minorHAnsi" w:hAnsiTheme="minorHAnsi" w:cstheme="minorHAnsi"/>
          <w:sz w:val="22"/>
          <w:szCs w:val="22"/>
        </w:rPr>
        <w:t xml:space="preserve">ez innych producentów, zgodnie </w:t>
      </w:r>
      <w:r w:rsidRPr="00EF73D6">
        <w:rPr>
          <w:rFonts w:asciiTheme="minorHAnsi" w:hAnsiTheme="minorHAnsi" w:cstheme="minorHAnsi"/>
          <w:sz w:val="22"/>
          <w:szCs w:val="22"/>
        </w:rPr>
        <w:t>z wymogami producenta pojazdu, co wykonawca powini</w:t>
      </w:r>
      <w:r>
        <w:rPr>
          <w:rFonts w:asciiTheme="minorHAnsi" w:hAnsiTheme="minorHAnsi" w:cstheme="minorHAnsi"/>
          <w:sz w:val="22"/>
          <w:szCs w:val="22"/>
        </w:rPr>
        <w:t xml:space="preserve">en potwierdzić świadectwem </w:t>
      </w:r>
      <w:r w:rsidRPr="00EF73D6">
        <w:rPr>
          <w:rFonts w:asciiTheme="minorHAnsi" w:hAnsiTheme="minorHAnsi" w:cstheme="minorHAnsi"/>
          <w:sz w:val="22"/>
          <w:szCs w:val="22"/>
        </w:rPr>
        <w:t>jakości przy odbiorze dostawy. W takim przypadku zamienniki te muszą by</w:t>
      </w:r>
      <w:r>
        <w:rPr>
          <w:rFonts w:asciiTheme="minorHAnsi" w:hAnsiTheme="minorHAnsi" w:cstheme="minorHAnsi"/>
          <w:sz w:val="22"/>
          <w:szCs w:val="22"/>
        </w:rPr>
        <w:t xml:space="preserve">ć zgodne </w:t>
      </w:r>
      <w:r w:rsidRPr="00EF73D6">
        <w:rPr>
          <w:rFonts w:asciiTheme="minorHAnsi" w:hAnsiTheme="minorHAnsi" w:cstheme="minorHAnsi"/>
          <w:sz w:val="22"/>
          <w:szCs w:val="22"/>
        </w:rPr>
        <w:t xml:space="preserve">z wymogami producenta pojazdu oraz posiadać parametry </w:t>
      </w:r>
      <w:r>
        <w:rPr>
          <w:rFonts w:asciiTheme="minorHAnsi" w:hAnsiTheme="minorHAnsi" w:cstheme="minorHAnsi"/>
          <w:sz w:val="22"/>
          <w:szCs w:val="22"/>
        </w:rPr>
        <w:t>nie gorsze niż  oryginalne</w:t>
      </w:r>
      <w:r w:rsidRPr="00EF73D6">
        <w:rPr>
          <w:rFonts w:asciiTheme="minorHAnsi" w:hAnsiTheme="minorHAnsi" w:cstheme="minorHAnsi"/>
          <w:sz w:val="22"/>
          <w:szCs w:val="22"/>
        </w:rPr>
        <w:t xml:space="preserve"> części. W przypadku dostarczania części zamiennych o porównywalnej jakości (zamienniki), na każde żądanie zamawiającego wykonawca zobowiązany jest do przedłożenia zaświadczenia producenta tych części, potwierdzającego  ich jakość oraz standardy produkcyjne, określone przez produ</w:t>
      </w:r>
      <w:r>
        <w:rPr>
          <w:rFonts w:asciiTheme="minorHAnsi" w:hAnsiTheme="minorHAnsi" w:cstheme="minorHAnsi"/>
          <w:sz w:val="22"/>
          <w:szCs w:val="22"/>
        </w:rPr>
        <w:t xml:space="preserve">centa. Wykonawca dostarczy </w:t>
      </w:r>
      <w:r w:rsidRPr="00EF73D6">
        <w:rPr>
          <w:rFonts w:asciiTheme="minorHAnsi" w:hAnsiTheme="minorHAnsi" w:cstheme="minorHAnsi"/>
          <w:sz w:val="22"/>
          <w:szCs w:val="22"/>
        </w:rPr>
        <w:t xml:space="preserve">Zamawiającemu części zamienne objęte </w:t>
      </w:r>
      <w:r w:rsidRPr="00EF73D6">
        <w:rPr>
          <w:rFonts w:asciiTheme="minorHAnsi" w:hAnsiTheme="minorHAnsi" w:cstheme="minorHAnsi"/>
          <w:sz w:val="22"/>
          <w:szCs w:val="22"/>
        </w:rPr>
        <w:lastRenderedPageBreak/>
        <w:t xml:space="preserve">gwarancją na okres 12 miesięcy, liczony od momentu pierwszego uruchomienia zamontowanej części. </w:t>
      </w:r>
    </w:p>
    <w:p w:rsidR="00EF73D6" w:rsidRPr="00422A34" w:rsidRDefault="00EF73D6" w:rsidP="00422A34">
      <w:pPr>
        <w:numPr>
          <w:ilvl w:val="0"/>
          <w:numId w:val="37"/>
        </w:numPr>
        <w:spacing w:before="0" w:after="5" w:line="269" w:lineRule="auto"/>
        <w:ind w:right="51" w:hanging="240"/>
        <w:rPr>
          <w:rFonts w:asciiTheme="minorHAnsi" w:hAnsiTheme="minorHAnsi" w:cstheme="minorHAnsi"/>
          <w:sz w:val="22"/>
          <w:szCs w:val="22"/>
        </w:rPr>
      </w:pPr>
      <w:r w:rsidRPr="00422A34">
        <w:rPr>
          <w:rFonts w:asciiTheme="minorHAnsi" w:hAnsiTheme="minorHAnsi" w:cstheme="minorHAnsi"/>
          <w:sz w:val="22"/>
          <w:szCs w:val="22"/>
        </w:rPr>
        <w:t>W szczególnych przypadkach dopuszcza się</w:t>
      </w:r>
      <w:r w:rsidR="001A09BD">
        <w:rPr>
          <w:rFonts w:asciiTheme="minorHAnsi" w:hAnsiTheme="minorHAnsi" w:cstheme="minorHAnsi"/>
          <w:sz w:val="22"/>
          <w:szCs w:val="22"/>
        </w:rPr>
        <w:t xml:space="preserve"> zakup części regenerowanych na </w:t>
      </w:r>
      <w:r w:rsidRPr="00422A34">
        <w:rPr>
          <w:rFonts w:asciiTheme="minorHAnsi" w:hAnsiTheme="minorHAnsi" w:cstheme="minorHAnsi"/>
          <w:sz w:val="22"/>
          <w:szCs w:val="22"/>
        </w:rPr>
        <w:t>oddzielne       zamówienie.</w:t>
      </w:r>
    </w:p>
    <w:p w:rsidR="00422A34" w:rsidRDefault="00EF73D6" w:rsidP="00422A34">
      <w:pPr>
        <w:numPr>
          <w:ilvl w:val="0"/>
          <w:numId w:val="37"/>
        </w:numPr>
        <w:spacing w:before="0" w:after="5" w:line="269" w:lineRule="auto"/>
        <w:ind w:left="426" w:right="51" w:hanging="426"/>
        <w:rPr>
          <w:rFonts w:asciiTheme="minorHAnsi" w:hAnsiTheme="minorHAnsi" w:cstheme="minorHAnsi"/>
          <w:sz w:val="22"/>
          <w:szCs w:val="22"/>
        </w:rPr>
      </w:pPr>
      <w:r w:rsidRPr="00EF73D6">
        <w:rPr>
          <w:rFonts w:asciiTheme="minorHAnsi" w:hAnsiTheme="minorHAnsi" w:cstheme="minorHAnsi"/>
          <w:sz w:val="22"/>
          <w:szCs w:val="22"/>
        </w:rPr>
        <w:t>Ceny podane w załączniku nr 1 będą obowiązywały do cza</w:t>
      </w:r>
      <w:r w:rsidR="001A09BD">
        <w:rPr>
          <w:rFonts w:asciiTheme="minorHAnsi" w:hAnsiTheme="minorHAnsi" w:cstheme="minorHAnsi"/>
          <w:sz w:val="22"/>
          <w:szCs w:val="22"/>
        </w:rPr>
        <w:t xml:space="preserve">su zrealizowania ostatniej </w:t>
      </w:r>
      <w:r w:rsidRPr="00EF73D6">
        <w:rPr>
          <w:rFonts w:asciiTheme="minorHAnsi" w:hAnsiTheme="minorHAnsi" w:cstheme="minorHAnsi"/>
          <w:sz w:val="22"/>
          <w:szCs w:val="22"/>
        </w:rPr>
        <w:t xml:space="preserve">dostawy </w:t>
      </w:r>
      <w:r w:rsidR="001A09BD">
        <w:rPr>
          <w:rFonts w:asciiTheme="minorHAnsi" w:hAnsiTheme="minorHAnsi" w:cstheme="minorHAnsi"/>
          <w:sz w:val="22"/>
          <w:szCs w:val="22"/>
        </w:rPr>
        <w:br/>
      </w:r>
      <w:r w:rsidRPr="00EF73D6">
        <w:rPr>
          <w:rFonts w:asciiTheme="minorHAnsi" w:hAnsiTheme="minorHAnsi" w:cstheme="minorHAnsi"/>
          <w:sz w:val="22"/>
          <w:szCs w:val="22"/>
        </w:rPr>
        <w:t xml:space="preserve">i nie będą przedmiotem negocjacji. </w:t>
      </w:r>
    </w:p>
    <w:p w:rsidR="00422A34" w:rsidRDefault="00EF73D6" w:rsidP="00422A34">
      <w:pPr>
        <w:numPr>
          <w:ilvl w:val="0"/>
          <w:numId w:val="37"/>
        </w:numPr>
        <w:spacing w:before="0" w:after="5" w:line="269" w:lineRule="auto"/>
        <w:ind w:left="426" w:right="51" w:hanging="426"/>
        <w:rPr>
          <w:rFonts w:asciiTheme="minorHAnsi" w:hAnsiTheme="minorHAnsi" w:cstheme="minorHAnsi"/>
          <w:sz w:val="22"/>
          <w:szCs w:val="22"/>
        </w:rPr>
      </w:pPr>
      <w:r w:rsidRPr="00422A34">
        <w:rPr>
          <w:rFonts w:asciiTheme="minorHAnsi" w:hAnsiTheme="minorHAnsi" w:cstheme="minorHAnsi"/>
          <w:sz w:val="22"/>
          <w:szCs w:val="22"/>
        </w:rPr>
        <w:t xml:space="preserve">Części nie występujące w załączniku nr </w:t>
      </w:r>
      <w:r w:rsidR="001A09BD">
        <w:rPr>
          <w:rFonts w:asciiTheme="minorHAnsi" w:hAnsiTheme="minorHAnsi" w:cstheme="minorHAnsi"/>
          <w:sz w:val="22"/>
          <w:szCs w:val="22"/>
        </w:rPr>
        <w:t xml:space="preserve">1 będą zamawiane u Wykonawcy na </w:t>
      </w:r>
      <w:r w:rsidRPr="00422A34">
        <w:rPr>
          <w:rFonts w:asciiTheme="minorHAnsi" w:hAnsiTheme="minorHAnsi" w:cstheme="minorHAnsi"/>
          <w:sz w:val="22"/>
          <w:szCs w:val="22"/>
        </w:rPr>
        <w:t>oddzielne       zamówienie ze stałym rabatem udzielonym od ceny det</w:t>
      </w:r>
      <w:r w:rsidR="001A09BD">
        <w:rPr>
          <w:rFonts w:asciiTheme="minorHAnsi" w:hAnsiTheme="minorHAnsi" w:cstheme="minorHAnsi"/>
          <w:sz w:val="22"/>
          <w:szCs w:val="22"/>
        </w:rPr>
        <w:t xml:space="preserve">alicznej producenta, pod </w:t>
      </w:r>
      <w:r w:rsidRPr="00422A34">
        <w:rPr>
          <w:rFonts w:asciiTheme="minorHAnsi" w:hAnsiTheme="minorHAnsi" w:cstheme="minorHAnsi"/>
          <w:sz w:val="22"/>
          <w:szCs w:val="22"/>
        </w:rPr>
        <w:t xml:space="preserve">warunkiem, że nie spowoduje to zwiększenia wartości całego zamówienia. </w:t>
      </w:r>
    </w:p>
    <w:p w:rsidR="00422A34" w:rsidRDefault="00EF73D6" w:rsidP="00422A34">
      <w:pPr>
        <w:numPr>
          <w:ilvl w:val="0"/>
          <w:numId w:val="37"/>
        </w:numPr>
        <w:spacing w:before="0" w:after="5" w:line="269" w:lineRule="auto"/>
        <w:ind w:left="426" w:right="51" w:hanging="426"/>
        <w:rPr>
          <w:rFonts w:asciiTheme="minorHAnsi" w:hAnsiTheme="minorHAnsi" w:cstheme="minorHAnsi"/>
          <w:sz w:val="22"/>
          <w:szCs w:val="22"/>
        </w:rPr>
      </w:pPr>
      <w:r w:rsidRPr="00422A34">
        <w:rPr>
          <w:rFonts w:asciiTheme="minorHAnsi" w:hAnsiTheme="minorHAnsi" w:cstheme="minorHAnsi"/>
          <w:sz w:val="22"/>
          <w:szCs w:val="22"/>
        </w:rPr>
        <w:t xml:space="preserve">Wymagany termin gwarancji: co najmniej 12 miesięcy od dnia dostawy. </w:t>
      </w:r>
    </w:p>
    <w:p w:rsidR="00422A34" w:rsidRDefault="00EF73D6" w:rsidP="00422A34">
      <w:pPr>
        <w:numPr>
          <w:ilvl w:val="0"/>
          <w:numId w:val="37"/>
        </w:numPr>
        <w:spacing w:before="0" w:after="5" w:line="269" w:lineRule="auto"/>
        <w:ind w:left="426" w:right="51" w:hanging="426"/>
        <w:rPr>
          <w:rFonts w:asciiTheme="minorHAnsi" w:hAnsiTheme="minorHAnsi" w:cstheme="minorHAnsi"/>
          <w:sz w:val="22"/>
          <w:szCs w:val="22"/>
        </w:rPr>
      </w:pPr>
      <w:r w:rsidRPr="00422A34">
        <w:rPr>
          <w:rFonts w:asciiTheme="minorHAnsi" w:hAnsiTheme="minorHAnsi" w:cstheme="minorHAnsi"/>
          <w:sz w:val="22"/>
          <w:szCs w:val="22"/>
        </w:rPr>
        <w:t>Zamawiający zastrzega sobie prawo unieważnienia postęp</w:t>
      </w:r>
      <w:r w:rsidR="001A09BD">
        <w:rPr>
          <w:rFonts w:asciiTheme="minorHAnsi" w:hAnsiTheme="minorHAnsi" w:cstheme="minorHAnsi"/>
          <w:sz w:val="22"/>
          <w:szCs w:val="22"/>
        </w:rPr>
        <w:t>owania w każdym czasie bez</w:t>
      </w:r>
      <w:r w:rsidRPr="00422A34">
        <w:rPr>
          <w:rFonts w:asciiTheme="minorHAnsi" w:hAnsiTheme="minorHAnsi" w:cstheme="minorHAnsi"/>
          <w:sz w:val="22"/>
          <w:szCs w:val="22"/>
        </w:rPr>
        <w:t xml:space="preserve"> podania przyczyny. </w:t>
      </w:r>
    </w:p>
    <w:p w:rsidR="00422A34" w:rsidRDefault="00EF73D6" w:rsidP="00422A34">
      <w:pPr>
        <w:numPr>
          <w:ilvl w:val="0"/>
          <w:numId w:val="37"/>
        </w:numPr>
        <w:spacing w:before="0" w:after="5" w:line="269" w:lineRule="auto"/>
        <w:ind w:left="426" w:right="51" w:hanging="426"/>
        <w:rPr>
          <w:rFonts w:asciiTheme="minorHAnsi" w:hAnsiTheme="minorHAnsi" w:cstheme="minorHAnsi"/>
          <w:sz w:val="22"/>
          <w:szCs w:val="22"/>
        </w:rPr>
      </w:pPr>
      <w:r w:rsidRPr="00422A34">
        <w:rPr>
          <w:rFonts w:asciiTheme="minorHAnsi" w:hAnsiTheme="minorHAnsi" w:cstheme="minorHAnsi"/>
          <w:sz w:val="22"/>
          <w:szCs w:val="22"/>
        </w:rPr>
        <w:t xml:space="preserve">Wynagrodzenie Wykonawcy będzie płatne na jego rachunek bankowy wskazany na fakturze w terminie do </w:t>
      </w:r>
      <w:r w:rsidR="002177D7">
        <w:rPr>
          <w:rFonts w:asciiTheme="minorHAnsi" w:hAnsiTheme="minorHAnsi" w:cstheme="minorHAnsi"/>
          <w:sz w:val="22"/>
          <w:szCs w:val="22"/>
        </w:rPr>
        <w:t>30</w:t>
      </w:r>
      <w:r w:rsidRPr="00422A34">
        <w:rPr>
          <w:rFonts w:asciiTheme="minorHAnsi" w:hAnsiTheme="minorHAnsi" w:cstheme="minorHAnsi"/>
          <w:sz w:val="22"/>
          <w:szCs w:val="22"/>
        </w:rPr>
        <w:t xml:space="preserve"> dni od daty otrzymania faktury. Jako dzień zapłaty uznaje się dzień obciążenia rachunku bankowego Zamawiającego. </w:t>
      </w:r>
    </w:p>
    <w:p w:rsidR="00422A34" w:rsidRDefault="00EF73D6" w:rsidP="00EF73D6">
      <w:pPr>
        <w:numPr>
          <w:ilvl w:val="0"/>
          <w:numId w:val="37"/>
        </w:numPr>
        <w:spacing w:before="0" w:after="5" w:line="269" w:lineRule="auto"/>
        <w:ind w:left="426" w:right="51" w:hanging="426"/>
        <w:rPr>
          <w:rFonts w:asciiTheme="minorHAnsi" w:hAnsiTheme="minorHAnsi" w:cstheme="minorHAnsi"/>
          <w:sz w:val="22"/>
          <w:szCs w:val="22"/>
        </w:rPr>
      </w:pPr>
      <w:r w:rsidRPr="00422A34">
        <w:rPr>
          <w:rFonts w:asciiTheme="minorHAnsi" w:hAnsiTheme="minorHAnsi" w:cstheme="minorHAnsi"/>
          <w:sz w:val="22"/>
          <w:szCs w:val="22"/>
        </w:rPr>
        <w:t>Płatności na rzecz Wykonawcy mogą zostać pomniejszon</w:t>
      </w:r>
      <w:r w:rsidR="001A09BD">
        <w:rPr>
          <w:rFonts w:asciiTheme="minorHAnsi" w:hAnsiTheme="minorHAnsi" w:cstheme="minorHAnsi"/>
          <w:sz w:val="22"/>
          <w:szCs w:val="22"/>
        </w:rPr>
        <w:t xml:space="preserve">e o naliczone kary umowne, </w:t>
      </w:r>
      <w:r w:rsidRPr="00422A34">
        <w:rPr>
          <w:rFonts w:asciiTheme="minorHAnsi" w:hAnsiTheme="minorHAnsi" w:cstheme="minorHAnsi"/>
          <w:sz w:val="22"/>
          <w:szCs w:val="22"/>
        </w:rPr>
        <w:t xml:space="preserve">zgodnie </w:t>
      </w:r>
      <w:r w:rsidR="001A09BD">
        <w:rPr>
          <w:rFonts w:asciiTheme="minorHAnsi" w:hAnsiTheme="minorHAnsi" w:cstheme="minorHAnsi"/>
          <w:sz w:val="22"/>
          <w:szCs w:val="22"/>
        </w:rPr>
        <w:br/>
      </w:r>
      <w:r w:rsidRPr="00422A34">
        <w:rPr>
          <w:rFonts w:asciiTheme="minorHAnsi" w:hAnsiTheme="minorHAnsi" w:cstheme="minorHAnsi"/>
          <w:sz w:val="22"/>
          <w:szCs w:val="22"/>
        </w:rPr>
        <w:t xml:space="preserve">z zawartą umową. </w:t>
      </w:r>
    </w:p>
    <w:p w:rsidR="00EF73D6" w:rsidRPr="00422A34" w:rsidRDefault="00EF73D6" w:rsidP="00EF73D6">
      <w:pPr>
        <w:numPr>
          <w:ilvl w:val="0"/>
          <w:numId w:val="37"/>
        </w:numPr>
        <w:spacing w:before="0" w:after="5" w:line="269" w:lineRule="auto"/>
        <w:ind w:left="426" w:right="51" w:hanging="426"/>
        <w:rPr>
          <w:rFonts w:asciiTheme="minorHAnsi" w:hAnsiTheme="minorHAnsi" w:cstheme="minorHAnsi"/>
          <w:sz w:val="22"/>
          <w:szCs w:val="22"/>
        </w:rPr>
      </w:pPr>
      <w:r w:rsidRPr="00422A34">
        <w:rPr>
          <w:rFonts w:asciiTheme="minorHAnsi" w:hAnsiTheme="minorHAnsi" w:cstheme="minorHAnsi"/>
          <w:sz w:val="22"/>
          <w:szCs w:val="22"/>
        </w:rPr>
        <w:t>Na realizację zamówienia zostanie wybrany Wykonawca,</w:t>
      </w:r>
      <w:r w:rsidR="001A09BD">
        <w:rPr>
          <w:rFonts w:asciiTheme="minorHAnsi" w:hAnsiTheme="minorHAnsi" w:cstheme="minorHAnsi"/>
          <w:sz w:val="22"/>
          <w:szCs w:val="22"/>
        </w:rPr>
        <w:t xml:space="preserve"> który zaoferuje materiały</w:t>
      </w:r>
      <w:r w:rsidRPr="00422A34">
        <w:rPr>
          <w:rFonts w:asciiTheme="minorHAnsi" w:hAnsiTheme="minorHAnsi" w:cstheme="minorHAnsi"/>
          <w:sz w:val="22"/>
          <w:szCs w:val="22"/>
        </w:rPr>
        <w:t xml:space="preserve"> zgodnie </w:t>
      </w:r>
      <w:r w:rsidR="001A09BD">
        <w:rPr>
          <w:rFonts w:asciiTheme="minorHAnsi" w:hAnsiTheme="minorHAnsi" w:cstheme="minorHAnsi"/>
          <w:sz w:val="22"/>
          <w:szCs w:val="22"/>
        </w:rPr>
        <w:br/>
      </w:r>
      <w:r w:rsidRPr="00422A34">
        <w:rPr>
          <w:rFonts w:asciiTheme="minorHAnsi" w:hAnsiTheme="minorHAnsi" w:cstheme="minorHAnsi"/>
          <w:sz w:val="22"/>
          <w:szCs w:val="22"/>
        </w:rPr>
        <w:t xml:space="preserve">z obowiązującymi wymogami i zaproponuje najniższą cenę. </w:t>
      </w:r>
    </w:p>
    <w:p w:rsidR="00EF73D6" w:rsidRPr="00EF73D6" w:rsidRDefault="00EF73D6" w:rsidP="00EF73D6">
      <w:pPr>
        <w:spacing w:after="31" w:line="259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EF73D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F73D6" w:rsidRPr="00EF73D6" w:rsidRDefault="00EF73D6" w:rsidP="00EF73D6">
      <w:pPr>
        <w:pStyle w:val="Akapitzlist"/>
        <w:numPr>
          <w:ilvl w:val="0"/>
          <w:numId w:val="35"/>
        </w:numPr>
        <w:shd w:val="clear" w:color="auto" w:fill="8DB3E2" w:themeFill="text2" w:themeFillTint="66"/>
        <w:spacing w:before="0" w:after="128"/>
        <w:ind w:left="284" w:hanging="284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TERMIN REALIZACJI ZAMÓWIENIA</w:t>
      </w:r>
    </w:p>
    <w:p w:rsidR="00EF73D6" w:rsidRPr="00EF73D6" w:rsidRDefault="00EF73D6" w:rsidP="00EF73D6">
      <w:pPr>
        <w:spacing w:after="0" w:line="259" w:lineRule="auto"/>
        <w:rPr>
          <w:rFonts w:asciiTheme="minorHAnsi" w:hAnsiTheme="minorHAnsi" w:cstheme="minorHAnsi"/>
          <w:sz w:val="22"/>
          <w:szCs w:val="22"/>
        </w:rPr>
      </w:pPr>
      <w:r w:rsidRPr="00EF73D6">
        <w:rPr>
          <w:rFonts w:asciiTheme="minorHAnsi" w:hAnsiTheme="minorHAnsi" w:cstheme="minorHAnsi"/>
          <w:sz w:val="22"/>
          <w:szCs w:val="22"/>
        </w:rPr>
        <w:t>Sukcesywnie w okresie od dnia podpisania umowy do 31.12.2020 lub wyczerpania kwoty zamówienia.</w:t>
      </w:r>
    </w:p>
    <w:p w:rsidR="00EF73D6" w:rsidRPr="00EF73D6" w:rsidRDefault="00EF73D6" w:rsidP="00EF73D6">
      <w:pPr>
        <w:spacing w:after="31" w:line="259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EF73D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F73D6" w:rsidRPr="00EF73D6" w:rsidRDefault="00EF73D6" w:rsidP="00EF73D6">
      <w:pPr>
        <w:pStyle w:val="Akapitzlist"/>
        <w:numPr>
          <w:ilvl w:val="0"/>
          <w:numId w:val="35"/>
        </w:numPr>
        <w:shd w:val="clear" w:color="auto" w:fill="8DB3E2" w:themeFill="text2" w:themeFillTint="66"/>
        <w:spacing w:before="0" w:after="128"/>
        <w:ind w:left="284" w:hanging="284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TERMIN WYKONANIA ZAMÓWIENIA</w:t>
      </w:r>
    </w:p>
    <w:p w:rsidR="00EF73D6" w:rsidRPr="00EF73D6" w:rsidRDefault="00EF73D6" w:rsidP="00EF73D6">
      <w:pPr>
        <w:spacing w:after="18" w:line="259" w:lineRule="auto"/>
        <w:rPr>
          <w:rFonts w:asciiTheme="minorHAnsi" w:hAnsiTheme="minorHAnsi" w:cstheme="minorHAnsi"/>
          <w:sz w:val="22"/>
          <w:szCs w:val="22"/>
        </w:rPr>
      </w:pPr>
      <w:r w:rsidRPr="00EF73D6">
        <w:rPr>
          <w:rFonts w:asciiTheme="minorHAnsi" w:hAnsiTheme="minorHAnsi" w:cstheme="minorHAnsi"/>
          <w:sz w:val="22"/>
          <w:szCs w:val="22"/>
        </w:rPr>
        <w:t>Termin wykonania</w:t>
      </w:r>
      <w:r w:rsidR="002177D7">
        <w:rPr>
          <w:rFonts w:asciiTheme="minorHAnsi" w:hAnsiTheme="minorHAnsi" w:cstheme="minorHAnsi"/>
          <w:sz w:val="22"/>
          <w:szCs w:val="22"/>
        </w:rPr>
        <w:t xml:space="preserve"> zamówienia wynosi maksymalnie 5 dni roboczych</w:t>
      </w:r>
      <w:r w:rsidRPr="00EF73D6">
        <w:rPr>
          <w:rFonts w:asciiTheme="minorHAnsi" w:hAnsiTheme="minorHAnsi" w:cstheme="minorHAnsi"/>
          <w:sz w:val="22"/>
          <w:szCs w:val="22"/>
        </w:rPr>
        <w:t xml:space="preserve"> od momentu złożenia zamówienia przez Zamawiającego. </w:t>
      </w:r>
    </w:p>
    <w:p w:rsidR="00BD5ECE" w:rsidRPr="00EF73D6" w:rsidRDefault="00136993" w:rsidP="00EF73D6">
      <w:pPr>
        <w:autoSpaceDE w:val="0"/>
        <w:autoSpaceDN w:val="0"/>
        <w:adjustRightInd w:val="0"/>
        <w:spacing w:before="0" w:after="56"/>
        <w:rPr>
          <w:rFonts w:asciiTheme="minorHAnsi" w:hAnsiTheme="minorHAnsi" w:cstheme="minorHAnsi"/>
          <w:sz w:val="22"/>
          <w:szCs w:val="22"/>
          <w:lang w:eastAsia="pl-PL" w:bidi="ar-SA"/>
        </w:rPr>
      </w:pPr>
      <w:r>
        <w:rPr>
          <w:rFonts w:asciiTheme="minorHAnsi" w:hAnsiTheme="minorHAnsi" w:cstheme="minorHAnsi"/>
          <w:sz w:val="22"/>
          <w:szCs w:val="22"/>
          <w:lang w:eastAsia="pl-PL" w:bidi="ar-SA"/>
        </w:rPr>
        <w:t>W szczególnych przypadkach możliwy jest wydłużony czas realizacji zamówienia po wcześniejszym uzgodnieniu i akceptacji  Zamawiającego.</w:t>
      </w:r>
    </w:p>
    <w:p w:rsidR="005354C8" w:rsidRPr="00EF73D6" w:rsidRDefault="005354C8" w:rsidP="00EF73D6">
      <w:pPr>
        <w:pStyle w:val="Akapitzlist"/>
        <w:shd w:val="clear" w:color="auto" w:fill="FFFFFF"/>
        <w:spacing w:after="128"/>
        <w:ind w:left="360"/>
        <w:rPr>
          <w:rFonts w:asciiTheme="minorHAnsi" w:hAnsiTheme="minorHAnsi" w:cstheme="minorHAnsi"/>
          <w:sz w:val="22"/>
          <w:szCs w:val="22"/>
          <w:lang w:eastAsia="pl-PL"/>
        </w:rPr>
      </w:pPr>
    </w:p>
    <w:sectPr w:rsidR="005354C8" w:rsidRPr="00EF73D6" w:rsidSect="009867E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0" w:footer="1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E5D" w:rsidRDefault="00112E5D" w:rsidP="00BA6736">
      <w:r>
        <w:separator/>
      </w:r>
    </w:p>
  </w:endnote>
  <w:endnote w:type="continuationSeparator" w:id="0">
    <w:p w:rsidR="00112E5D" w:rsidRDefault="00112E5D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635C46" w:rsidRPr="00B403F5" w:rsidTr="008F67F3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635C46" w:rsidRPr="00B403F5" w:rsidRDefault="00635C46" w:rsidP="008F67F3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4"/>
              <w:szCs w:val="18"/>
            </w:rPr>
          </w:pPr>
          <w:r w:rsidRPr="00B403F5">
            <w:rPr>
              <w:rFonts w:ascii="Lato" w:hAnsi="Lato"/>
              <w:b/>
              <w:color w:val="195F8A"/>
              <w:sz w:val="14"/>
              <w:szCs w:val="18"/>
            </w:rPr>
            <w:t>Państwowe Gospodarstwo Wodne Wody Polskie</w:t>
          </w:r>
        </w:p>
        <w:p w:rsidR="00635C46" w:rsidRPr="00B403F5" w:rsidRDefault="00635C46" w:rsidP="008F67F3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4"/>
              <w:szCs w:val="18"/>
            </w:rPr>
          </w:pPr>
          <w:r w:rsidRPr="00B403F5">
            <w:rPr>
              <w:rFonts w:ascii="Lato" w:hAnsi="Lato"/>
              <w:color w:val="195F8A"/>
              <w:sz w:val="14"/>
              <w:szCs w:val="18"/>
            </w:rPr>
            <w:t>Regionalny Zarząd Gospodarki Wodnej w Szczecinie</w:t>
          </w:r>
        </w:p>
        <w:p w:rsidR="00635C46" w:rsidRPr="00B403F5" w:rsidRDefault="00635C46" w:rsidP="00CA238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4"/>
              <w:szCs w:val="18"/>
            </w:rPr>
          </w:pPr>
          <w:r w:rsidRPr="00B403F5">
            <w:rPr>
              <w:rFonts w:ascii="Lato" w:hAnsi="Lato"/>
              <w:color w:val="195F8A"/>
              <w:sz w:val="14"/>
              <w:szCs w:val="18"/>
            </w:rPr>
            <w:t>ul. Tama Pomorzańska 13A; 70-030 Szczecin</w:t>
          </w:r>
        </w:p>
        <w:p w:rsidR="00635C46" w:rsidRPr="00B403F5" w:rsidRDefault="00635C46" w:rsidP="008F67F3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4"/>
              <w:szCs w:val="18"/>
            </w:rPr>
          </w:pPr>
          <w:r w:rsidRPr="00B403F5">
            <w:rPr>
              <w:rFonts w:ascii="Lato" w:hAnsi="Lato"/>
              <w:color w:val="195F8A"/>
              <w:sz w:val="14"/>
              <w:szCs w:val="18"/>
            </w:rPr>
            <w:t>tel.: +48 (91) 44 11 200 | faks: +48 (91) 44 11 300 | e-mail:szczecin@wody.gov.pl</w:t>
          </w:r>
        </w:p>
      </w:tc>
      <w:tc>
        <w:tcPr>
          <w:tcW w:w="3420" w:type="dxa"/>
          <w:shd w:val="clear" w:color="auto" w:fill="auto"/>
          <w:vAlign w:val="bottom"/>
        </w:tcPr>
        <w:p w:rsidR="00635C46" w:rsidRPr="00B403F5" w:rsidRDefault="00635C46" w:rsidP="008F67F3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4"/>
              <w:szCs w:val="18"/>
            </w:rPr>
          </w:pPr>
          <w:r w:rsidRPr="00B403F5">
            <w:rPr>
              <w:rFonts w:ascii="Lato" w:hAnsi="Lato"/>
              <w:color w:val="195F8A"/>
              <w:sz w:val="14"/>
              <w:szCs w:val="18"/>
            </w:rPr>
            <w:t>www.wody.gov.pl</w:t>
          </w:r>
        </w:p>
      </w:tc>
    </w:tr>
  </w:tbl>
  <w:p w:rsidR="00635C46" w:rsidRPr="00C130EE" w:rsidRDefault="00635C46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635C46" w:rsidRPr="00B403F5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635C46" w:rsidRPr="00B403F5" w:rsidRDefault="00635C46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4"/>
              <w:szCs w:val="18"/>
            </w:rPr>
          </w:pPr>
          <w:r w:rsidRPr="00B403F5">
            <w:rPr>
              <w:rFonts w:ascii="Lato" w:hAnsi="Lato"/>
              <w:b/>
              <w:color w:val="195F8A"/>
              <w:sz w:val="14"/>
              <w:szCs w:val="18"/>
            </w:rPr>
            <w:t>Państwowe Gospodarstwo Wodne Wody Polskie</w:t>
          </w:r>
        </w:p>
        <w:p w:rsidR="00635C46" w:rsidRPr="00B403F5" w:rsidRDefault="00635C46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4"/>
              <w:szCs w:val="18"/>
            </w:rPr>
          </w:pPr>
          <w:r w:rsidRPr="00B403F5">
            <w:rPr>
              <w:rFonts w:ascii="Lato" w:hAnsi="Lato"/>
              <w:color w:val="195F8A"/>
              <w:sz w:val="14"/>
              <w:szCs w:val="18"/>
            </w:rPr>
            <w:t>Regionalny Zarząd Gospodarki Wodnej w Szczecinie</w:t>
          </w:r>
        </w:p>
        <w:p w:rsidR="00635C46" w:rsidRPr="00B403F5" w:rsidRDefault="00635C46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4"/>
              <w:szCs w:val="18"/>
            </w:rPr>
          </w:pPr>
          <w:r w:rsidRPr="00B403F5">
            <w:rPr>
              <w:rFonts w:ascii="Lato" w:hAnsi="Lato"/>
              <w:color w:val="195F8A"/>
              <w:sz w:val="14"/>
              <w:szCs w:val="18"/>
            </w:rPr>
            <w:t>ul. Tama Pomorzańska 13A; 70-030 Szczecin</w:t>
          </w:r>
        </w:p>
        <w:p w:rsidR="00635C46" w:rsidRPr="00B403F5" w:rsidRDefault="00635C46" w:rsidP="00CA238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4"/>
              <w:szCs w:val="18"/>
            </w:rPr>
          </w:pPr>
          <w:r w:rsidRPr="00B403F5">
            <w:rPr>
              <w:rFonts w:ascii="Lato" w:hAnsi="Lato"/>
              <w:color w:val="195F8A"/>
              <w:sz w:val="14"/>
              <w:szCs w:val="18"/>
            </w:rPr>
            <w:t xml:space="preserve">tel.: +48 (91) 44 11 200 | faks: +48 (91) 44 11 300 | e-mail:szczecin@wody.gov.pl </w:t>
          </w:r>
        </w:p>
      </w:tc>
      <w:tc>
        <w:tcPr>
          <w:tcW w:w="3420" w:type="dxa"/>
          <w:shd w:val="clear" w:color="auto" w:fill="auto"/>
          <w:vAlign w:val="bottom"/>
        </w:tcPr>
        <w:p w:rsidR="00635C46" w:rsidRPr="00B403F5" w:rsidRDefault="00635C46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4"/>
              <w:szCs w:val="18"/>
            </w:rPr>
          </w:pPr>
          <w:r w:rsidRPr="00B403F5">
            <w:rPr>
              <w:rFonts w:ascii="Lato" w:hAnsi="Lato"/>
              <w:color w:val="195F8A"/>
              <w:sz w:val="14"/>
              <w:szCs w:val="18"/>
            </w:rPr>
            <w:t>www.wody.gov.pl</w:t>
          </w:r>
        </w:p>
      </w:tc>
    </w:tr>
  </w:tbl>
  <w:p w:rsidR="00635C46" w:rsidRPr="00E17232" w:rsidRDefault="00635C46" w:rsidP="00510652">
    <w:pPr>
      <w:pStyle w:val="Stopka"/>
      <w:ind w:right="-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E5D" w:rsidRDefault="00112E5D" w:rsidP="00BA6736">
      <w:r>
        <w:separator/>
      </w:r>
    </w:p>
  </w:footnote>
  <w:footnote w:type="continuationSeparator" w:id="0">
    <w:p w:rsidR="00112E5D" w:rsidRDefault="00112E5D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C46" w:rsidRDefault="00635C46" w:rsidP="000B20D3">
    <w:pPr>
      <w:pStyle w:val="Nagwek"/>
      <w:spacing w:before="0" w:after="0"/>
    </w:pPr>
  </w:p>
  <w:p w:rsidR="00635C46" w:rsidRDefault="00635C46" w:rsidP="000B20D3">
    <w:pPr>
      <w:pStyle w:val="Nagwek"/>
      <w:spacing w:before="0" w:after="0"/>
    </w:pPr>
  </w:p>
  <w:p w:rsidR="00635C46" w:rsidRDefault="00635C46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C46" w:rsidRDefault="00635C46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1AB7A10B" wp14:editId="11A9E469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8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25pt;height:20.25pt" o:bullet="t">
        <v:imagedata r:id="rId1" o:title="bulet_green"/>
      </v:shape>
    </w:pict>
  </w:numPicBullet>
  <w:abstractNum w:abstractNumId="0" w15:restartNumberingAfterBreak="0">
    <w:nsid w:val="066F7E6D"/>
    <w:multiLevelType w:val="hybridMultilevel"/>
    <w:tmpl w:val="0598D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64806"/>
    <w:multiLevelType w:val="hybridMultilevel"/>
    <w:tmpl w:val="0E368908"/>
    <w:lvl w:ilvl="0" w:tplc="18C20B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51002"/>
    <w:multiLevelType w:val="hybridMultilevel"/>
    <w:tmpl w:val="B92A0E28"/>
    <w:lvl w:ilvl="0" w:tplc="8EF0F25A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36975"/>
    <w:multiLevelType w:val="hybridMultilevel"/>
    <w:tmpl w:val="D6400B24"/>
    <w:lvl w:ilvl="0" w:tplc="AB1C033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8B7E6A"/>
    <w:multiLevelType w:val="hybridMultilevel"/>
    <w:tmpl w:val="0EDA3E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A02DC"/>
    <w:multiLevelType w:val="hybridMultilevel"/>
    <w:tmpl w:val="6BDC3642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2BA6F83"/>
    <w:multiLevelType w:val="hybridMultilevel"/>
    <w:tmpl w:val="66FAFDE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7675FB"/>
    <w:multiLevelType w:val="hybridMultilevel"/>
    <w:tmpl w:val="CE46F630"/>
    <w:lvl w:ilvl="0" w:tplc="420EA2DC">
      <w:start w:val="9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FEB6D8">
      <w:start w:val="1"/>
      <w:numFmt w:val="lowerLetter"/>
      <w:lvlText w:val="%2"/>
      <w:lvlJc w:val="left"/>
      <w:pPr>
        <w:ind w:left="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48C724">
      <w:start w:val="1"/>
      <w:numFmt w:val="lowerRoman"/>
      <w:lvlText w:val="%3"/>
      <w:lvlJc w:val="left"/>
      <w:pPr>
        <w:ind w:left="1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58826E">
      <w:start w:val="1"/>
      <w:numFmt w:val="decimal"/>
      <w:lvlText w:val="%4"/>
      <w:lvlJc w:val="left"/>
      <w:pPr>
        <w:ind w:left="1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0E001C">
      <w:start w:val="1"/>
      <w:numFmt w:val="lowerLetter"/>
      <w:lvlText w:val="%5"/>
      <w:lvlJc w:val="left"/>
      <w:pPr>
        <w:ind w:left="2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FE0AE8">
      <w:start w:val="1"/>
      <w:numFmt w:val="lowerRoman"/>
      <w:lvlText w:val="%6"/>
      <w:lvlJc w:val="left"/>
      <w:pPr>
        <w:ind w:left="3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30D6AE">
      <w:start w:val="1"/>
      <w:numFmt w:val="decimal"/>
      <w:lvlText w:val="%7"/>
      <w:lvlJc w:val="left"/>
      <w:pPr>
        <w:ind w:left="4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DED132">
      <w:start w:val="1"/>
      <w:numFmt w:val="lowerLetter"/>
      <w:lvlText w:val="%8"/>
      <w:lvlJc w:val="left"/>
      <w:pPr>
        <w:ind w:left="4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D81B5A">
      <w:start w:val="1"/>
      <w:numFmt w:val="lowerRoman"/>
      <w:lvlText w:val="%9"/>
      <w:lvlJc w:val="left"/>
      <w:pPr>
        <w:ind w:left="5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4A6CF8"/>
    <w:multiLevelType w:val="hybridMultilevel"/>
    <w:tmpl w:val="D6B8CFD2"/>
    <w:lvl w:ilvl="0" w:tplc="48D6A5AC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3C28E7"/>
    <w:multiLevelType w:val="hybridMultilevel"/>
    <w:tmpl w:val="F9BC39FA"/>
    <w:lvl w:ilvl="0" w:tplc="6296A1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3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C5693"/>
    <w:multiLevelType w:val="hybridMultilevel"/>
    <w:tmpl w:val="0C5EF69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D07F9"/>
    <w:multiLevelType w:val="hybridMultilevel"/>
    <w:tmpl w:val="EB326856"/>
    <w:lvl w:ilvl="0" w:tplc="19B8F94C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CE4BE0"/>
    <w:multiLevelType w:val="hybridMultilevel"/>
    <w:tmpl w:val="9AFE8A3E"/>
    <w:lvl w:ilvl="0" w:tplc="CCA09FB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8" w15:restartNumberingAfterBreak="0">
    <w:nsid w:val="3C9B4349"/>
    <w:multiLevelType w:val="hybridMultilevel"/>
    <w:tmpl w:val="92926DB2"/>
    <w:lvl w:ilvl="0" w:tplc="BC90800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0B0A60"/>
    <w:multiLevelType w:val="hybridMultilevel"/>
    <w:tmpl w:val="6C52F4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970D99"/>
    <w:multiLevelType w:val="hybridMultilevel"/>
    <w:tmpl w:val="0EE48FE6"/>
    <w:lvl w:ilvl="0" w:tplc="02920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02158F5"/>
    <w:multiLevelType w:val="hybridMultilevel"/>
    <w:tmpl w:val="6CC4FB62"/>
    <w:lvl w:ilvl="0" w:tplc="0A886CF4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519F7BA5"/>
    <w:multiLevelType w:val="hybridMultilevel"/>
    <w:tmpl w:val="7E84023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31B6E7B"/>
    <w:multiLevelType w:val="hybridMultilevel"/>
    <w:tmpl w:val="0E368908"/>
    <w:lvl w:ilvl="0" w:tplc="18C20B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0F0105"/>
    <w:multiLevelType w:val="hybridMultilevel"/>
    <w:tmpl w:val="75EC7E04"/>
    <w:lvl w:ilvl="0" w:tplc="C9BEF66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E81C4E"/>
    <w:multiLevelType w:val="hybridMultilevel"/>
    <w:tmpl w:val="055E69D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8A3CEF"/>
    <w:multiLevelType w:val="hybridMultilevel"/>
    <w:tmpl w:val="8EF82E38"/>
    <w:lvl w:ilvl="0" w:tplc="47B671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CD0A49"/>
    <w:multiLevelType w:val="hybridMultilevel"/>
    <w:tmpl w:val="71EC07D0"/>
    <w:lvl w:ilvl="0" w:tplc="1D4A09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0D6331"/>
    <w:multiLevelType w:val="hybridMultilevel"/>
    <w:tmpl w:val="30EC1A9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454F80"/>
    <w:multiLevelType w:val="hybridMultilevel"/>
    <w:tmpl w:val="1B4EF032"/>
    <w:lvl w:ilvl="0" w:tplc="0ACC7D8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33" w15:restartNumberingAfterBreak="0">
    <w:nsid w:val="70C21476"/>
    <w:multiLevelType w:val="hybridMultilevel"/>
    <w:tmpl w:val="475AB46C"/>
    <w:lvl w:ilvl="0" w:tplc="09C8B72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7C7A04">
      <w:start w:val="1"/>
      <w:numFmt w:val="lowerLetter"/>
      <w:lvlText w:val="%2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2A2018">
      <w:start w:val="1"/>
      <w:numFmt w:val="lowerRoman"/>
      <w:lvlText w:val="%3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FEDD90">
      <w:start w:val="1"/>
      <w:numFmt w:val="decimal"/>
      <w:lvlText w:val="%4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04AE02">
      <w:start w:val="1"/>
      <w:numFmt w:val="lowerLetter"/>
      <w:lvlText w:val="%5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608F04">
      <w:start w:val="1"/>
      <w:numFmt w:val="lowerRoman"/>
      <w:lvlText w:val="%6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2E3872">
      <w:start w:val="1"/>
      <w:numFmt w:val="decimal"/>
      <w:lvlText w:val="%7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062818">
      <w:start w:val="1"/>
      <w:numFmt w:val="lowerLetter"/>
      <w:lvlText w:val="%8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E6EF5C">
      <w:start w:val="1"/>
      <w:numFmt w:val="lowerRoman"/>
      <w:lvlText w:val="%9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2CE06B2"/>
    <w:multiLevelType w:val="hybridMultilevel"/>
    <w:tmpl w:val="0E368908"/>
    <w:lvl w:ilvl="0" w:tplc="18C20B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AA01E1"/>
    <w:multiLevelType w:val="hybridMultilevel"/>
    <w:tmpl w:val="30F45AA8"/>
    <w:lvl w:ilvl="0" w:tplc="8DA8DF22">
      <w:start w:val="5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0312CE"/>
    <w:multiLevelType w:val="hybridMultilevel"/>
    <w:tmpl w:val="3B28E4F0"/>
    <w:lvl w:ilvl="0" w:tplc="811EC34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036820"/>
    <w:multiLevelType w:val="hybridMultilevel"/>
    <w:tmpl w:val="B76E6F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1"/>
  </w:num>
  <w:num w:numId="3">
    <w:abstractNumId w:val="22"/>
  </w:num>
  <w:num w:numId="4">
    <w:abstractNumId w:val="32"/>
  </w:num>
  <w:num w:numId="5">
    <w:abstractNumId w:val="5"/>
  </w:num>
  <w:num w:numId="6">
    <w:abstractNumId w:val="12"/>
  </w:num>
  <w:num w:numId="7">
    <w:abstractNumId w:val="13"/>
  </w:num>
  <w:num w:numId="8">
    <w:abstractNumId w:val="17"/>
  </w:num>
  <w:num w:numId="9">
    <w:abstractNumId w:val="16"/>
  </w:num>
  <w:num w:numId="10">
    <w:abstractNumId w:val="24"/>
  </w:num>
  <w:num w:numId="11">
    <w:abstractNumId w:val="6"/>
  </w:num>
  <w:num w:numId="12">
    <w:abstractNumId w:val="11"/>
  </w:num>
  <w:num w:numId="13">
    <w:abstractNumId w:val="3"/>
  </w:num>
  <w:num w:numId="14">
    <w:abstractNumId w:val="23"/>
  </w:num>
  <w:num w:numId="15">
    <w:abstractNumId w:val="34"/>
  </w:num>
  <w:num w:numId="16">
    <w:abstractNumId w:val="25"/>
  </w:num>
  <w:num w:numId="17">
    <w:abstractNumId w:val="1"/>
  </w:num>
  <w:num w:numId="18">
    <w:abstractNumId w:val="15"/>
  </w:num>
  <w:num w:numId="19">
    <w:abstractNumId w:val="18"/>
  </w:num>
  <w:num w:numId="20">
    <w:abstractNumId w:val="29"/>
  </w:num>
  <w:num w:numId="21">
    <w:abstractNumId w:val="27"/>
  </w:num>
  <w:num w:numId="22">
    <w:abstractNumId w:val="8"/>
  </w:num>
  <w:num w:numId="23">
    <w:abstractNumId w:val="26"/>
  </w:num>
  <w:num w:numId="24">
    <w:abstractNumId w:val="10"/>
  </w:num>
  <w:num w:numId="25">
    <w:abstractNumId w:val="20"/>
  </w:num>
  <w:num w:numId="26">
    <w:abstractNumId w:val="4"/>
  </w:num>
  <w:num w:numId="27">
    <w:abstractNumId w:val="30"/>
  </w:num>
  <w:num w:numId="28">
    <w:abstractNumId w:val="2"/>
  </w:num>
  <w:num w:numId="29">
    <w:abstractNumId w:val="14"/>
  </w:num>
  <w:num w:numId="30">
    <w:abstractNumId w:val="36"/>
  </w:num>
  <w:num w:numId="31">
    <w:abstractNumId w:val="19"/>
  </w:num>
  <w:num w:numId="32">
    <w:abstractNumId w:val="0"/>
  </w:num>
  <w:num w:numId="33">
    <w:abstractNumId w:val="37"/>
  </w:num>
  <w:num w:numId="34">
    <w:abstractNumId w:val="31"/>
  </w:num>
  <w:num w:numId="35">
    <w:abstractNumId w:val="28"/>
  </w:num>
  <w:num w:numId="36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F1"/>
    <w:rsid w:val="0000271F"/>
    <w:rsid w:val="00003684"/>
    <w:rsid w:val="00024D9F"/>
    <w:rsid w:val="00025D43"/>
    <w:rsid w:val="00025E02"/>
    <w:rsid w:val="00031DDA"/>
    <w:rsid w:val="000329BC"/>
    <w:rsid w:val="00051323"/>
    <w:rsid w:val="00056668"/>
    <w:rsid w:val="0005743E"/>
    <w:rsid w:val="000634B2"/>
    <w:rsid w:val="000706D6"/>
    <w:rsid w:val="00070FB6"/>
    <w:rsid w:val="00081910"/>
    <w:rsid w:val="000905F8"/>
    <w:rsid w:val="00090E4D"/>
    <w:rsid w:val="00093D4F"/>
    <w:rsid w:val="000A1E18"/>
    <w:rsid w:val="000A40D2"/>
    <w:rsid w:val="000B20D3"/>
    <w:rsid w:val="000B2AFD"/>
    <w:rsid w:val="000B7446"/>
    <w:rsid w:val="000D7FD0"/>
    <w:rsid w:val="000E5BD3"/>
    <w:rsid w:val="000F5114"/>
    <w:rsid w:val="0010437A"/>
    <w:rsid w:val="00111A4D"/>
    <w:rsid w:val="00112B5D"/>
    <w:rsid w:val="00112E5D"/>
    <w:rsid w:val="001262EF"/>
    <w:rsid w:val="00136993"/>
    <w:rsid w:val="00144116"/>
    <w:rsid w:val="001446B4"/>
    <w:rsid w:val="00147C2E"/>
    <w:rsid w:val="00147C44"/>
    <w:rsid w:val="001830CE"/>
    <w:rsid w:val="00185E39"/>
    <w:rsid w:val="00187044"/>
    <w:rsid w:val="00190C02"/>
    <w:rsid w:val="00192C32"/>
    <w:rsid w:val="00195AEC"/>
    <w:rsid w:val="001A0760"/>
    <w:rsid w:val="001A09BD"/>
    <w:rsid w:val="001C22BB"/>
    <w:rsid w:val="001C5CCD"/>
    <w:rsid w:val="001D4119"/>
    <w:rsid w:val="001D421E"/>
    <w:rsid w:val="001E4CA1"/>
    <w:rsid w:val="001F1B2B"/>
    <w:rsid w:val="001F2543"/>
    <w:rsid w:val="001F712C"/>
    <w:rsid w:val="0020489B"/>
    <w:rsid w:val="00213B7C"/>
    <w:rsid w:val="00214851"/>
    <w:rsid w:val="002177D7"/>
    <w:rsid w:val="002219B6"/>
    <w:rsid w:val="0022361F"/>
    <w:rsid w:val="00225731"/>
    <w:rsid w:val="00236BFF"/>
    <w:rsid w:val="00244EAD"/>
    <w:rsid w:val="00246960"/>
    <w:rsid w:val="00250DEC"/>
    <w:rsid w:val="00254A6C"/>
    <w:rsid w:val="002566B9"/>
    <w:rsid w:val="00271243"/>
    <w:rsid w:val="002749C7"/>
    <w:rsid w:val="00283C45"/>
    <w:rsid w:val="00284886"/>
    <w:rsid w:val="0028543E"/>
    <w:rsid w:val="002958C5"/>
    <w:rsid w:val="002B0D78"/>
    <w:rsid w:val="002B6A92"/>
    <w:rsid w:val="002C2C5B"/>
    <w:rsid w:val="002C471B"/>
    <w:rsid w:val="002D2F39"/>
    <w:rsid w:val="002E17FD"/>
    <w:rsid w:val="002E2446"/>
    <w:rsid w:val="002F1A8E"/>
    <w:rsid w:val="00303992"/>
    <w:rsid w:val="00304F0D"/>
    <w:rsid w:val="00310BC4"/>
    <w:rsid w:val="00313310"/>
    <w:rsid w:val="00316727"/>
    <w:rsid w:val="00324203"/>
    <w:rsid w:val="003260A2"/>
    <w:rsid w:val="00330F37"/>
    <w:rsid w:val="00343710"/>
    <w:rsid w:val="003604D3"/>
    <w:rsid w:val="00361CDE"/>
    <w:rsid w:val="0036305C"/>
    <w:rsid w:val="00365E4D"/>
    <w:rsid w:val="00373DFC"/>
    <w:rsid w:val="0037424F"/>
    <w:rsid w:val="00374C4A"/>
    <w:rsid w:val="0038159E"/>
    <w:rsid w:val="003931C3"/>
    <w:rsid w:val="003A4160"/>
    <w:rsid w:val="003A746F"/>
    <w:rsid w:val="003B0619"/>
    <w:rsid w:val="003B53CE"/>
    <w:rsid w:val="003C220E"/>
    <w:rsid w:val="003C3F71"/>
    <w:rsid w:val="003C50C7"/>
    <w:rsid w:val="003C7D3D"/>
    <w:rsid w:val="003D339D"/>
    <w:rsid w:val="003D394C"/>
    <w:rsid w:val="003D7773"/>
    <w:rsid w:val="003E3F44"/>
    <w:rsid w:val="003E6AAF"/>
    <w:rsid w:val="003E6DA3"/>
    <w:rsid w:val="003F301D"/>
    <w:rsid w:val="003F3358"/>
    <w:rsid w:val="003F60CE"/>
    <w:rsid w:val="0040493C"/>
    <w:rsid w:val="004076CA"/>
    <w:rsid w:val="004103BC"/>
    <w:rsid w:val="004147FF"/>
    <w:rsid w:val="00422A34"/>
    <w:rsid w:val="004246ED"/>
    <w:rsid w:val="00424D9F"/>
    <w:rsid w:val="00436B9C"/>
    <w:rsid w:val="0044662E"/>
    <w:rsid w:val="00453343"/>
    <w:rsid w:val="00463785"/>
    <w:rsid w:val="00466CD5"/>
    <w:rsid w:val="00467013"/>
    <w:rsid w:val="004676D2"/>
    <w:rsid w:val="004732AA"/>
    <w:rsid w:val="00481B2A"/>
    <w:rsid w:val="00481C3B"/>
    <w:rsid w:val="00484EBB"/>
    <w:rsid w:val="00495D5C"/>
    <w:rsid w:val="004A1542"/>
    <w:rsid w:val="004A6980"/>
    <w:rsid w:val="004A6E18"/>
    <w:rsid w:val="004A7945"/>
    <w:rsid w:val="004A7D08"/>
    <w:rsid w:val="004C03D8"/>
    <w:rsid w:val="004D1ABD"/>
    <w:rsid w:val="004D330C"/>
    <w:rsid w:val="004E3D82"/>
    <w:rsid w:val="004E7D3E"/>
    <w:rsid w:val="004F07BF"/>
    <w:rsid w:val="005001E1"/>
    <w:rsid w:val="0050570C"/>
    <w:rsid w:val="00510652"/>
    <w:rsid w:val="00514C54"/>
    <w:rsid w:val="005206C8"/>
    <w:rsid w:val="00520DAA"/>
    <w:rsid w:val="00527AB7"/>
    <w:rsid w:val="005309DF"/>
    <w:rsid w:val="00530B80"/>
    <w:rsid w:val="005317E4"/>
    <w:rsid w:val="005354C8"/>
    <w:rsid w:val="00535AB9"/>
    <w:rsid w:val="00540732"/>
    <w:rsid w:val="00554B24"/>
    <w:rsid w:val="005675F3"/>
    <w:rsid w:val="005700D0"/>
    <w:rsid w:val="005703DA"/>
    <w:rsid w:val="005732FD"/>
    <w:rsid w:val="00574457"/>
    <w:rsid w:val="00575BD8"/>
    <w:rsid w:val="005842F6"/>
    <w:rsid w:val="00584F09"/>
    <w:rsid w:val="0059111C"/>
    <w:rsid w:val="00591619"/>
    <w:rsid w:val="005944AD"/>
    <w:rsid w:val="005A0398"/>
    <w:rsid w:val="005B1FE5"/>
    <w:rsid w:val="005B57C5"/>
    <w:rsid w:val="005B753C"/>
    <w:rsid w:val="005C34B5"/>
    <w:rsid w:val="005C48B6"/>
    <w:rsid w:val="005C549C"/>
    <w:rsid w:val="005E1916"/>
    <w:rsid w:val="005F0258"/>
    <w:rsid w:val="005F072B"/>
    <w:rsid w:val="005F47A2"/>
    <w:rsid w:val="005F5E2E"/>
    <w:rsid w:val="00603396"/>
    <w:rsid w:val="0061404B"/>
    <w:rsid w:val="0061792C"/>
    <w:rsid w:val="00635C46"/>
    <w:rsid w:val="0063769B"/>
    <w:rsid w:val="00637BA4"/>
    <w:rsid w:val="00643C49"/>
    <w:rsid w:val="00650B38"/>
    <w:rsid w:val="00652D34"/>
    <w:rsid w:val="00654E8C"/>
    <w:rsid w:val="0066171D"/>
    <w:rsid w:val="006643E8"/>
    <w:rsid w:val="00677F1F"/>
    <w:rsid w:val="00680056"/>
    <w:rsid w:val="0068415D"/>
    <w:rsid w:val="0068705E"/>
    <w:rsid w:val="00693570"/>
    <w:rsid w:val="00693C2A"/>
    <w:rsid w:val="00693FBE"/>
    <w:rsid w:val="00694345"/>
    <w:rsid w:val="00695280"/>
    <w:rsid w:val="006962FA"/>
    <w:rsid w:val="0069648F"/>
    <w:rsid w:val="00697B58"/>
    <w:rsid w:val="006A0366"/>
    <w:rsid w:val="006A1821"/>
    <w:rsid w:val="006C0DB6"/>
    <w:rsid w:val="006C564A"/>
    <w:rsid w:val="006C5EF1"/>
    <w:rsid w:val="006E3ADA"/>
    <w:rsid w:val="006F3AE1"/>
    <w:rsid w:val="006F496A"/>
    <w:rsid w:val="006F6532"/>
    <w:rsid w:val="007003FD"/>
    <w:rsid w:val="00710C9A"/>
    <w:rsid w:val="0071332F"/>
    <w:rsid w:val="0072544F"/>
    <w:rsid w:val="00740EBD"/>
    <w:rsid w:val="00752B6A"/>
    <w:rsid w:val="007544F3"/>
    <w:rsid w:val="007576E6"/>
    <w:rsid w:val="00762687"/>
    <w:rsid w:val="00763C91"/>
    <w:rsid w:val="00766612"/>
    <w:rsid w:val="00774C08"/>
    <w:rsid w:val="00776FE4"/>
    <w:rsid w:val="007805C9"/>
    <w:rsid w:val="007822F7"/>
    <w:rsid w:val="00782C00"/>
    <w:rsid w:val="00786FBE"/>
    <w:rsid w:val="0079046A"/>
    <w:rsid w:val="00790F90"/>
    <w:rsid w:val="00795CEB"/>
    <w:rsid w:val="007A3071"/>
    <w:rsid w:val="007B5804"/>
    <w:rsid w:val="007C04D4"/>
    <w:rsid w:val="007D144E"/>
    <w:rsid w:val="007D3E47"/>
    <w:rsid w:val="007E0639"/>
    <w:rsid w:val="007E0AC4"/>
    <w:rsid w:val="007F1BC3"/>
    <w:rsid w:val="00807B9A"/>
    <w:rsid w:val="008252E2"/>
    <w:rsid w:val="00825598"/>
    <w:rsid w:val="00826B55"/>
    <w:rsid w:val="00841F1A"/>
    <w:rsid w:val="00847B56"/>
    <w:rsid w:val="008524F7"/>
    <w:rsid w:val="00866380"/>
    <w:rsid w:val="008665B8"/>
    <w:rsid w:val="00875877"/>
    <w:rsid w:val="008820BB"/>
    <w:rsid w:val="00884B86"/>
    <w:rsid w:val="008853C3"/>
    <w:rsid w:val="00886296"/>
    <w:rsid w:val="0089414A"/>
    <w:rsid w:val="008A065F"/>
    <w:rsid w:val="008A57D0"/>
    <w:rsid w:val="008B06A7"/>
    <w:rsid w:val="008B210F"/>
    <w:rsid w:val="008B4CFA"/>
    <w:rsid w:val="008B4D8A"/>
    <w:rsid w:val="008B6FBC"/>
    <w:rsid w:val="008C06C5"/>
    <w:rsid w:val="008C37EA"/>
    <w:rsid w:val="008D2114"/>
    <w:rsid w:val="008D32A5"/>
    <w:rsid w:val="008D6B46"/>
    <w:rsid w:val="008D73AD"/>
    <w:rsid w:val="008E3A88"/>
    <w:rsid w:val="008E4BD6"/>
    <w:rsid w:val="008F5B28"/>
    <w:rsid w:val="008F67F3"/>
    <w:rsid w:val="00911F10"/>
    <w:rsid w:val="00920937"/>
    <w:rsid w:val="00924179"/>
    <w:rsid w:val="0093741C"/>
    <w:rsid w:val="00946376"/>
    <w:rsid w:val="009601D4"/>
    <w:rsid w:val="00960EEF"/>
    <w:rsid w:val="00966AB7"/>
    <w:rsid w:val="009730B9"/>
    <w:rsid w:val="009752AC"/>
    <w:rsid w:val="00976552"/>
    <w:rsid w:val="009808FE"/>
    <w:rsid w:val="009867E4"/>
    <w:rsid w:val="009917DC"/>
    <w:rsid w:val="0099230D"/>
    <w:rsid w:val="00995BD2"/>
    <w:rsid w:val="009A290D"/>
    <w:rsid w:val="009A4A80"/>
    <w:rsid w:val="009B3BF0"/>
    <w:rsid w:val="009D70BE"/>
    <w:rsid w:val="009E1C28"/>
    <w:rsid w:val="009E78CD"/>
    <w:rsid w:val="009F3159"/>
    <w:rsid w:val="009F31D5"/>
    <w:rsid w:val="00A01133"/>
    <w:rsid w:val="00A07B4D"/>
    <w:rsid w:val="00A124C2"/>
    <w:rsid w:val="00A216A5"/>
    <w:rsid w:val="00A30C15"/>
    <w:rsid w:val="00A30C1A"/>
    <w:rsid w:val="00A32710"/>
    <w:rsid w:val="00A352B4"/>
    <w:rsid w:val="00A4319D"/>
    <w:rsid w:val="00A52E78"/>
    <w:rsid w:val="00A545D0"/>
    <w:rsid w:val="00A63B8F"/>
    <w:rsid w:val="00A73EFF"/>
    <w:rsid w:val="00A808C7"/>
    <w:rsid w:val="00A86E5C"/>
    <w:rsid w:val="00A96D9E"/>
    <w:rsid w:val="00A9766E"/>
    <w:rsid w:val="00AA1423"/>
    <w:rsid w:val="00AA6968"/>
    <w:rsid w:val="00AB75E7"/>
    <w:rsid w:val="00AC0305"/>
    <w:rsid w:val="00AC03AF"/>
    <w:rsid w:val="00AC4AAC"/>
    <w:rsid w:val="00AC4D3E"/>
    <w:rsid w:val="00AD66C2"/>
    <w:rsid w:val="00AF1479"/>
    <w:rsid w:val="00B0381D"/>
    <w:rsid w:val="00B13154"/>
    <w:rsid w:val="00B16D64"/>
    <w:rsid w:val="00B31A55"/>
    <w:rsid w:val="00B32E72"/>
    <w:rsid w:val="00B36587"/>
    <w:rsid w:val="00B37256"/>
    <w:rsid w:val="00B403F5"/>
    <w:rsid w:val="00B406F0"/>
    <w:rsid w:val="00B4187C"/>
    <w:rsid w:val="00B500F9"/>
    <w:rsid w:val="00B533C2"/>
    <w:rsid w:val="00B60503"/>
    <w:rsid w:val="00B65380"/>
    <w:rsid w:val="00B73CBC"/>
    <w:rsid w:val="00B73F84"/>
    <w:rsid w:val="00B84FD4"/>
    <w:rsid w:val="00B85031"/>
    <w:rsid w:val="00BA42EA"/>
    <w:rsid w:val="00BA6736"/>
    <w:rsid w:val="00BA7745"/>
    <w:rsid w:val="00BB23A9"/>
    <w:rsid w:val="00BB361F"/>
    <w:rsid w:val="00BB7D4E"/>
    <w:rsid w:val="00BC45C1"/>
    <w:rsid w:val="00BD5ECE"/>
    <w:rsid w:val="00BE0E20"/>
    <w:rsid w:val="00BE349D"/>
    <w:rsid w:val="00BE6C27"/>
    <w:rsid w:val="00BE757C"/>
    <w:rsid w:val="00BE7951"/>
    <w:rsid w:val="00BF7483"/>
    <w:rsid w:val="00C06534"/>
    <w:rsid w:val="00C100B5"/>
    <w:rsid w:val="00C11A37"/>
    <w:rsid w:val="00C130EE"/>
    <w:rsid w:val="00C20DCA"/>
    <w:rsid w:val="00C23BCF"/>
    <w:rsid w:val="00C51A6C"/>
    <w:rsid w:val="00C52E75"/>
    <w:rsid w:val="00C72243"/>
    <w:rsid w:val="00C75F5A"/>
    <w:rsid w:val="00C82D78"/>
    <w:rsid w:val="00C83A41"/>
    <w:rsid w:val="00C93373"/>
    <w:rsid w:val="00CA1A14"/>
    <w:rsid w:val="00CA238B"/>
    <w:rsid w:val="00CB0621"/>
    <w:rsid w:val="00CC7058"/>
    <w:rsid w:val="00CE2557"/>
    <w:rsid w:val="00CE5AF7"/>
    <w:rsid w:val="00D00A81"/>
    <w:rsid w:val="00D0432D"/>
    <w:rsid w:val="00D05008"/>
    <w:rsid w:val="00D07813"/>
    <w:rsid w:val="00D114A9"/>
    <w:rsid w:val="00D12167"/>
    <w:rsid w:val="00D15468"/>
    <w:rsid w:val="00D172D3"/>
    <w:rsid w:val="00D20EEE"/>
    <w:rsid w:val="00D33EF5"/>
    <w:rsid w:val="00D43ED5"/>
    <w:rsid w:val="00D442E6"/>
    <w:rsid w:val="00D465EE"/>
    <w:rsid w:val="00D51C3B"/>
    <w:rsid w:val="00D5568C"/>
    <w:rsid w:val="00D61A7B"/>
    <w:rsid w:val="00D63FEA"/>
    <w:rsid w:val="00D65432"/>
    <w:rsid w:val="00D6568F"/>
    <w:rsid w:val="00D7779D"/>
    <w:rsid w:val="00D8407D"/>
    <w:rsid w:val="00D93A2A"/>
    <w:rsid w:val="00D977BA"/>
    <w:rsid w:val="00DC659C"/>
    <w:rsid w:val="00DD05A5"/>
    <w:rsid w:val="00DE33BE"/>
    <w:rsid w:val="00DF31C7"/>
    <w:rsid w:val="00E00CC1"/>
    <w:rsid w:val="00E048A5"/>
    <w:rsid w:val="00E17232"/>
    <w:rsid w:val="00E26A0B"/>
    <w:rsid w:val="00E333C5"/>
    <w:rsid w:val="00E3447F"/>
    <w:rsid w:val="00E52B5C"/>
    <w:rsid w:val="00E561DD"/>
    <w:rsid w:val="00E56F7F"/>
    <w:rsid w:val="00E57305"/>
    <w:rsid w:val="00E71707"/>
    <w:rsid w:val="00E816FA"/>
    <w:rsid w:val="00E927D9"/>
    <w:rsid w:val="00E941FC"/>
    <w:rsid w:val="00EC11BD"/>
    <w:rsid w:val="00EC26F2"/>
    <w:rsid w:val="00EC69B7"/>
    <w:rsid w:val="00EC7008"/>
    <w:rsid w:val="00ED0468"/>
    <w:rsid w:val="00ED660B"/>
    <w:rsid w:val="00EE4EF3"/>
    <w:rsid w:val="00EE7B73"/>
    <w:rsid w:val="00EF6BD3"/>
    <w:rsid w:val="00EF73D6"/>
    <w:rsid w:val="00F12E37"/>
    <w:rsid w:val="00F15D0B"/>
    <w:rsid w:val="00F25210"/>
    <w:rsid w:val="00F27429"/>
    <w:rsid w:val="00F37115"/>
    <w:rsid w:val="00F37140"/>
    <w:rsid w:val="00F41095"/>
    <w:rsid w:val="00F421F0"/>
    <w:rsid w:val="00F42793"/>
    <w:rsid w:val="00F42838"/>
    <w:rsid w:val="00F512F1"/>
    <w:rsid w:val="00F54685"/>
    <w:rsid w:val="00F5733B"/>
    <w:rsid w:val="00F740B0"/>
    <w:rsid w:val="00F743A7"/>
    <w:rsid w:val="00F75663"/>
    <w:rsid w:val="00F900F7"/>
    <w:rsid w:val="00F9207D"/>
    <w:rsid w:val="00F9661B"/>
    <w:rsid w:val="00FA1BAC"/>
    <w:rsid w:val="00FA6307"/>
    <w:rsid w:val="00FB0539"/>
    <w:rsid w:val="00FB17F5"/>
    <w:rsid w:val="00FB18A6"/>
    <w:rsid w:val="00FB2CC9"/>
    <w:rsid w:val="00FC281A"/>
    <w:rsid w:val="00FC53B1"/>
    <w:rsid w:val="00FC6646"/>
    <w:rsid w:val="00FF3C6D"/>
    <w:rsid w:val="00FF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7819E"/>
  <w15:docId w15:val="{2FEC1025-F66B-4066-A2E8-94FB854E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310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6962FA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tr.wisniewski\AppData\Local\Microsoft\Windows\Temporary%20Internet%20Files\Content.Outlook\64T1JJF5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D57D6-19F5-4E0D-B8A2-AC4B7A7DC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146</TotalTime>
  <Pages>2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Kisiel</dc:creator>
  <cp:lastModifiedBy>Dominik Kuźniak</cp:lastModifiedBy>
  <cp:revision>8</cp:revision>
  <cp:lastPrinted>2020-03-12T09:47:00Z</cp:lastPrinted>
  <dcterms:created xsi:type="dcterms:W3CDTF">2020-02-25T13:54:00Z</dcterms:created>
  <dcterms:modified xsi:type="dcterms:W3CDTF">2020-04-29T08:40:00Z</dcterms:modified>
</cp:coreProperties>
</file>